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6E99" w14:textId="446CC751" w:rsidR="00926BF6" w:rsidRPr="00EB7938" w:rsidRDefault="00926BF6" w:rsidP="00926BF6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21ACC058" w14:textId="278C06CA" w:rsidR="00926BF6" w:rsidRPr="00EB7938" w:rsidRDefault="00926BF6" w:rsidP="00926BF6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7B5BC4DC" w14:textId="52CB639F" w:rsidR="00926BF6" w:rsidRDefault="00926BF6" w:rsidP="00926BF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bookmarkStart w:id="0" w:name="_GoBack"/>
      <w:bookmarkEnd w:id="0"/>
    </w:p>
    <w:p w14:paraId="24923743" w14:textId="694E143B" w:rsidR="003764C4" w:rsidRPr="001B70FC" w:rsidRDefault="00FE7754" w:rsidP="00FE7754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  <w:u w:val="single"/>
        </w:rPr>
      </w:pPr>
      <w:r w:rsidRPr="001B70FC">
        <w:rPr>
          <w:rFonts w:ascii="Constantia" w:hAnsi="Constantia"/>
          <w:b/>
          <w:bCs/>
          <w:color w:val="FF0000"/>
          <w:sz w:val="32"/>
          <w:szCs w:val="32"/>
          <w:u w:val="single"/>
        </w:rPr>
        <w:t>«Масленица в детском саду!»</w:t>
      </w:r>
    </w:p>
    <w:p w14:paraId="2D68C8CB" w14:textId="3CFDD698" w:rsidR="005556A7" w:rsidRPr="00F465C5" w:rsidRDefault="00FE7754" w:rsidP="00BC74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</w:pPr>
      <w:r w:rsidRPr="00FE7754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28"/>
          <w:szCs w:val="28"/>
          <w:lang w:eastAsia="ru-RU"/>
        </w:rPr>
        <w:t>Масленичная неделя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была веселой</w:t>
      </w:r>
      <w:r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и 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запоминающейся</w:t>
      </w:r>
      <w:r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! 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Игр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ы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со 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С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коморохами, 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«В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есел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ая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карусел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ь»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, эстафеты и догонялки, встреча Весны, хороводы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, загадки и заклички, пляски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  <w:r w:rsid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- </w:t>
      </w:r>
      <w:r w:rsidRPr="00FE7754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все это</w:t>
      </w:r>
      <w:r w:rsidR="005556A7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  <w:r w:rsidR="00BC748B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стало хорошей и доброй традицией в нашем детском саду</w:t>
      </w:r>
      <w:r w:rsidR="005556A7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</w:t>
      </w:r>
      <w:r w:rsidR="005556A7" w:rsidRPr="00F465C5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  <w:t>«Звёздочка»</w:t>
      </w:r>
      <w:r w:rsidR="00BC748B" w:rsidRPr="00F465C5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  <w:t>. </w:t>
      </w:r>
    </w:p>
    <w:p w14:paraId="2F5FD74D" w14:textId="38E60688" w:rsidR="005556A7" w:rsidRPr="00F465C5" w:rsidRDefault="00BC748B" w:rsidP="00F465C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F465C5">
        <w:rPr>
          <w:rFonts w:ascii="Times New Roman" w:eastAsia="Times New Roman" w:hAnsi="Times New Roman" w:cs="Times New Roman"/>
          <w:b/>
          <w:bCs/>
          <w:i/>
          <w:iCs/>
          <w:color w:val="215868" w:themeColor="accent5" w:themeShade="80"/>
          <w:sz w:val="28"/>
          <w:szCs w:val="28"/>
          <w:lang w:eastAsia="ru-RU"/>
        </w:rPr>
        <w:t>Масленица</w:t>
      </w:r>
      <w:r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- самый веселый, шумный, любимый народный праздник</w:t>
      </w:r>
      <w:r w:rsidR="005556A7" w:rsidRPr="00F465C5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 xml:space="preserve"> и детей, и взрослых! Все с радостью проводили Масленицу и попрощались с ней до следующего года. Какая же Масленица без вкусных блинчиков? В завершении праздника дети угощались вкусными блинчиками!</w:t>
      </w:r>
    </w:p>
    <w:p w14:paraId="5B283BDB" w14:textId="2439487E" w:rsidR="005556A7" w:rsidRPr="00FE7754" w:rsidRDefault="005556A7" w:rsidP="005556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</w:p>
    <w:p w14:paraId="024DDA5A" w14:textId="25176C6D" w:rsidR="00FE7754" w:rsidRPr="00FE7754" w:rsidRDefault="00FE7754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E4F23" w14:textId="77DDE43B" w:rsidR="00FE7754" w:rsidRPr="00FE7754" w:rsidRDefault="00F465C5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0608" behindDoc="1" locked="0" layoutInCell="1" allowOverlap="1" wp14:anchorId="156A70AC" wp14:editId="70954C9F">
            <wp:simplePos x="0" y="0"/>
            <wp:positionH relativeFrom="column">
              <wp:posOffset>1751690</wp:posOffset>
            </wp:positionH>
            <wp:positionV relativeFrom="paragraph">
              <wp:posOffset>215019</wp:posOffset>
            </wp:positionV>
            <wp:extent cx="1821815" cy="2672715"/>
            <wp:effectExtent l="152400" t="171450" r="368935" b="356235"/>
            <wp:wrapTight wrapText="bothSides">
              <wp:wrapPolygon edited="0">
                <wp:start x="2259" y="-1386"/>
                <wp:lineTo x="-1807" y="-1078"/>
                <wp:lineTo x="-1807" y="22170"/>
                <wp:lineTo x="-226" y="23555"/>
                <wp:lineTo x="2259" y="24325"/>
                <wp:lineTo x="21683" y="24325"/>
                <wp:lineTo x="24167" y="23555"/>
                <wp:lineTo x="25748" y="21246"/>
                <wp:lineTo x="25522" y="924"/>
                <wp:lineTo x="22586" y="-1078"/>
                <wp:lineTo x="21683" y="-1386"/>
                <wp:lineTo x="2259" y="-1386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8"/>
                    <a:stretch/>
                  </pic:blipFill>
                  <pic:spPr bwMode="auto">
                    <a:xfrm>
                      <a:off x="0" y="0"/>
                      <a:ext cx="1821815" cy="267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560" behindDoc="1" locked="0" layoutInCell="1" allowOverlap="1" wp14:anchorId="2EA66225" wp14:editId="7BFD57EC">
            <wp:simplePos x="0" y="0"/>
            <wp:positionH relativeFrom="column">
              <wp:posOffset>-641369</wp:posOffset>
            </wp:positionH>
            <wp:positionV relativeFrom="paragraph">
              <wp:posOffset>93980</wp:posOffset>
            </wp:positionV>
            <wp:extent cx="1621790" cy="2886075"/>
            <wp:effectExtent l="152400" t="152400" r="359410" b="371475"/>
            <wp:wrapTight wrapText="bothSides">
              <wp:wrapPolygon edited="0">
                <wp:start x="1015" y="-1141"/>
                <wp:lineTo x="-2030" y="-855"/>
                <wp:lineTo x="-2030" y="22242"/>
                <wp:lineTo x="2537" y="24238"/>
                <wp:lineTo x="21566" y="24238"/>
                <wp:lineTo x="21820" y="23952"/>
                <wp:lineTo x="25879" y="22099"/>
                <wp:lineTo x="26133" y="1426"/>
                <wp:lineTo x="23088" y="-713"/>
                <wp:lineTo x="22835" y="-1141"/>
                <wp:lineTo x="1015" y="-114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98336" behindDoc="1" locked="0" layoutInCell="1" allowOverlap="1" wp14:anchorId="2527CD42" wp14:editId="58D2E47C">
            <wp:simplePos x="0" y="0"/>
            <wp:positionH relativeFrom="column">
              <wp:posOffset>4193019</wp:posOffset>
            </wp:positionH>
            <wp:positionV relativeFrom="paragraph">
              <wp:posOffset>21590</wp:posOffset>
            </wp:positionV>
            <wp:extent cx="1821815" cy="2871470"/>
            <wp:effectExtent l="152400" t="171450" r="349885" b="367030"/>
            <wp:wrapTight wrapText="bothSides">
              <wp:wrapPolygon edited="0">
                <wp:start x="2259" y="-1290"/>
                <wp:lineTo x="-1807" y="-1003"/>
                <wp:lineTo x="-1807" y="22211"/>
                <wp:lineTo x="2259" y="24218"/>
                <wp:lineTo x="21683" y="24218"/>
                <wp:lineTo x="21909" y="23931"/>
                <wp:lineTo x="25522" y="22068"/>
                <wp:lineTo x="25522" y="860"/>
                <wp:lineTo x="22586" y="-1003"/>
                <wp:lineTo x="21683" y="-1290"/>
                <wp:lineTo x="2259" y="-129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11223"/>
                    <a:stretch/>
                  </pic:blipFill>
                  <pic:spPr bwMode="auto">
                    <a:xfrm>
                      <a:off x="0" y="0"/>
                      <a:ext cx="1821815" cy="287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EE482" w14:textId="6CB1DFA5" w:rsidR="00FE7754" w:rsidRPr="00FE7754" w:rsidRDefault="00FE7754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12445" w14:textId="51A95D0D" w:rsidR="00FE7754" w:rsidRPr="00FE7754" w:rsidRDefault="00FE7754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94B20" w14:textId="692B36AE" w:rsidR="00FE7754" w:rsidRPr="00FE7754" w:rsidRDefault="00F465C5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616" behindDoc="1" locked="0" layoutInCell="1" allowOverlap="1" wp14:anchorId="6510EEEA" wp14:editId="38853B22">
            <wp:simplePos x="0" y="0"/>
            <wp:positionH relativeFrom="column">
              <wp:posOffset>-491490</wp:posOffset>
            </wp:positionH>
            <wp:positionV relativeFrom="paragraph">
              <wp:posOffset>154940</wp:posOffset>
            </wp:positionV>
            <wp:extent cx="1621790" cy="2884805"/>
            <wp:effectExtent l="152400" t="152400" r="359410" b="353695"/>
            <wp:wrapTight wrapText="bothSides">
              <wp:wrapPolygon edited="0">
                <wp:start x="1015" y="-1141"/>
                <wp:lineTo x="-2030" y="-856"/>
                <wp:lineTo x="-1776" y="22109"/>
                <wp:lineTo x="2537" y="24106"/>
                <wp:lineTo x="21566" y="24106"/>
                <wp:lineTo x="21820" y="23820"/>
                <wp:lineTo x="25879" y="22109"/>
                <wp:lineTo x="26133" y="1426"/>
                <wp:lineTo x="23088" y="-713"/>
                <wp:lineTo x="22835" y="-1141"/>
                <wp:lineTo x="1015" y="-1141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88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DF39" w14:textId="39DDAEDE" w:rsidR="00FE7754" w:rsidRPr="00FE7754" w:rsidRDefault="00F465C5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7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744" behindDoc="1" locked="0" layoutInCell="1" allowOverlap="1" wp14:anchorId="52DFE23C" wp14:editId="4911CDEC">
            <wp:simplePos x="0" y="0"/>
            <wp:positionH relativeFrom="column">
              <wp:posOffset>97885</wp:posOffset>
            </wp:positionH>
            <wp:positionV relativeFrom="paragraph">
              <wp:posOffset>14283</wp:posOffset>
            </wp:positionV>
            <wp:extent cx="1835785" cy="2794635"/>
            <wp:effectExtent l="152400" t="171450" r="354965" b="367665"/>
            <wp:wrapTight wrapText="bothSides">
              <wp:wrapPolygon edited="0">
                <wp:start x="2241" y="-1325"/>
                <wp:lineTo x="-1793" y="-1031"/>
                <wp:lineTo x="-1569" y="22675"/>
                <wp:lineTo x="2017" y="24000"/>
                <wp:lineTo x="2241" y="24294"/>
                <wp:lineTo x="21518" y="24294"/>
                <wp:lineTo x="21742" y="24000"/>
                <wp:lineTo x="25104" y="22675"/>
                <wp:lineTo x="25552" y="20172"/>
                <wp:lineTo x="25328" y="883"/>
                <wp:lineTo x="22414" y="-1031"/>
                <wp:lineTo x="21518" y="-1325"/>
                <wp:lineTo x="2241" y="-1325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14254"/>
                    <a:stretch/>
                  </pic:blipFill>
                  <pic:spPr bwMode="auto">
                    <a:xfrm>
                      <a:off x="0" y="0"/>
                      <a:ext cx="1835785" cy="2794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43F4" w14:textId="69301CD3" w:rsidR="00FE7754" w:rsidRPr="00FE7754" w:rsidRDefault="00FE7754" w:rsidP="00FE775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4BBCE" w14:textId="722A5DCA" w:rsidR="00FE7754" w:rsidRPr="00FE7754" w:rsidRDefault="00FE7754" w:rsidP="005556A7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51A3891" w14:textId="77777777" w:rsidR="00F9734C" w:rsidRDefault="00F9734C" w:rsidP="00F465C5">
      <w:pPr>
        <w:spacing w:after="0" w:line="240" w:lineRule="auto"/>
        <w:ind w:left="-567"/>
        <w:jc w:val="right"/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</w:pPr>
    </w:p>
    <w:p w14:paraId="7BB92B17" w14:textId="77777777" w:rsidR="00F9734C" w:rsidRDefault="00F9734C" w:rsidP="00F465C5">
      <w:pPr>
        <w:spacing w:after="0" w:line="240" w:lineRule="auto"/>
        <w:ind w:left="-567"/>
        <w:jc w:val="right"/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</w:pPr>
    </w:p>
    <w:p w14:paraId="4E20F898" w14:textId="77777777" w:rsidR="00F9734C" w:rsidRDefault="00F9734C" w:rsidP="00F465C5">
      <w:pPr>
        <w:spacing w:after="0" w:line="240" w:lineRule="auto"/>
        <w:ind w:left="-567"/>
        <w:jc w:val="right"/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</w:pPr>
    </w:p>
    <w:p w14:paraId="782EE2A0" w14:textId="77777777" w:rsidR="00F9734C" w:rsidRDefault="00F9734C" w:rsidP="00F465C5">
      <w:pPr>
        <w:spacing w:after="0" w:line="240" w:lineRule="auto"/>
        <w:ind w:left="-567"/>
        <w:jc w:val="right"/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</w:pPr>
    </w:p>
    <w:p w14:paraId="0CCF065F" w14:textId="77777777" w:rsidR="00F9734C" w:rsidRDefault="00F9734C" w:rsidP="00F465C5">
      <w:pPr>
        <w:spacing w:after="0" w:line="240" w:lineRule="auto"/>
        <w:ind w:left="-567"/>
        <w:jc w:val="right"/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</w:pPr>
    </w:p>
    <w:p w14:paraId="7AD86281" w14:textId="7D3423E7" w:rsidR="00F465C5" w:rsidRPr="00F465C5" w:rsidRDefault="00F465C5" w:rsidP="00F465C5">
      <w:pPr>
        <w:spacing w:after="0" w:line="240" w:lineRule="auto"/>
        <w:ind w:left="-567"/>
        <w:jc w:val="right"/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</w:pPr>
      <w:r w:rsidRPr="00F465C5">
        <w:rPr>
          <w:rFonts w:ascii="Constantia" w:hAnsi="Constantia"/>
          <w:b/>
          <w:bCs/>
          <w:i/>
          <w:iCs/>
          <w:color w:val="17365D" w:themeColor="text2" w:themeShade="BF"/>
          <w:sz w:val="28"/>
          <w:szCs w:val="28"/>
        </w:rPr>
        <w:t xml:space="preserve">Музыкальный руководитель: </w:t>
      </w:r>
    </w:p>
    <w:p w14:paraId="1693DAF1" w14:textId="77777777" w:rsidR="00F465C5" w:rsidRPr="00F465C5" w:rsidRDefault="00F465C5" w:rsidP="00F465C5">
      <w:pPr>
        <w:spacing w:after="0" w:line="240" w:lineRule="auto"/>
        <w:ind w:left="-567"/>
        <w:jc w:val="right"/>
        <w:rPr>
          <w:rFonts w:ascii="Constantia" w:hAnsi="Constantia"/>
          <w:i/>
          <w:iCs/>
          <w:color w:val="17365D" w:themeColor="text2" w:themeShade="BF"/>
          <w:sz w:val="28"/>
          <w:szCs w:val="28"/>
        </w:rPr>
      </w:pPr>
      <w:r w:rsidRPr="00F465C5">
        <w:rPr>
          <w:rFonts w:ascii="Constantia" w:hAnsi="Constantia"/>
          <w:i/>
          <w:iCs/>
          <w:color w:val="17365D" w:themeColor="text2" w:themeShade="BF"/>
          <w:sz w:val="28"/>
          <w:szCs w:val="28"/>
        </w:rPr>
        <w:t xml:space="preserve">Бахтина </w:t>
      </w:r>
    </w:p>
    <w:p w14:paraId="4C1D3633" w14:textId="5A47FBCD" w:rsidR="00FE7754" w:rsidRPr="00F465C5" w:rsidRDefault="00F465C5" w:rsidP="00F465C5">
      <w:pPr>
        <w:spacing w:after="0" w:line="240" w:lineRule="auto"/>
        <w:ind w:left="-567"/>
        <w:jc w:val="right"/>
        <w:rPr>
          <w:rFonts w:ascii="Constantia" w:hAnsi="Constantia"/>
          <w:i/>
          <w:iCs/>
          <w:color w:val="17365D" w:themeColor="text2" w:themeShade="BF"/>
          <w:sz w:val="28"/>
          <w:szCs w:val="28"/>
        </w:rPr>
      </w:pPr>
      <w:r w:rsidRPr="00F465C5">
        <w:rPr>
          <w:rFonts w:ascii="Constantia" w:hAnsi="Constantia"/>
          <w:i/>
          <w:iCs/>
          <w:color w:val="17365D" w:themeColor="text2" w:themeShade="BF"/>
          <w:sz w:val="28"/>
          <w:szCs w:val="28"/>
        </w:rPr>
        <w:t>Татьяна Михайловна</w:t>
      </w:r>
    </w:p>
    <w:sectPr w:rsidR="00FE7754" w:rsidRPr="00F4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F14"/>
    <w:rsid w:val="001B70FC"/>
    <w:rsid w:val="003764C4"/>
    <w:rsid w:val="005556A7"/>
    <w:rsid w:val="007B6BFF"/>
    <w:rsid w:val="008C6F14"/>
    <w:rsid w:val="00926BF6"/>
    <w:rsid w:val="00BC748B"/>
    <w:rsid w:val="00F465C5"/>
    <w:rsid w:val="00F9734C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8DD2"/>
  <w15:docId w15:val="{8197855B-71D0-4407-B6DF-52052FA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8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2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5152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2072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113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966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4864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48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7451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4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6</cp:revision>
  <dcterms:created xsi:type="dcterms:W3CDTF">2024-03-20T09:34:00Z</dcterms:created>
  <dcterms:modified xsi:type="dcterms:W3CDTF">2024-03-23T15:52:00Z</dcterms:modified>
</cp:coreProperties>
</file>